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b/>
          <w:b/>
          <w:bCs/>
          <w:sz w:val="28"/>
          <w:szCs w:val="28"/>
          <w:u w:val="single"/>
        </w:rPr>
      </w:pPr>
      <w:r>
        <w:rPr>
          <w:b/>
          <w:bCs/>
          <w:sz w:val="28"/>
          <w:szCs w:val="28"/>
          <w:u w:val="single"/>
        </w:rPr>
        <w:t>Harwood Farms Fall 2024 Newsletter</w:t>
      </w:r>
    </w:p>
    <w:p>
      <w:pPr>
        <w:pStyle w:val="NoSpacing"/>
        <w:jc w:val="center"/>
        <w:rPr>
          <w:sz w:val="24"/>
          <w:szCs w:val="24"/>
        </w:rPr>
      </w:pPr>
      <w:r>
        <w:rPr>
          <w:sz w:val="24"/>
          <w:szCs w:val="24"/>
        </w:rPr>
        <w:t>Harwood Farms Homeowners Association</w:t>
      </w:r>
    </w:p>
    <w:p>
      <w:pPr>
        <w:pStyle w:val="NoSpacing"/>
        <w:jc w:val="center"/>
        <w:rPr>
          <w:sz w:val="24"/>
          <w:szCs w:val="24"/>
        </w:rPr>
      </w:pPr>
      <w:r>
        <w:rPr>
          <w:sz w:val="24"/>
          <w:szCs w:val="24"/>
        </w:rPr>
        <w:t>758 Hatfield Circle</w:t>
      </w:r>
    </w:p>
    <w:p>
      <w:pPr>
        <w:pStyle w:val="NoSpacing"/>
        <w:jc w:val="center"/>
        <w:rPr>
          <w:sz w:val="24"/>
          <w:szCs w:val="24"/>
        </w:rPr>
      </w:pPr>
      <w:r>
        <w:rPr>
          <w:sz w:val="24"/>
          <w:szCs w:val="24"/>
        </w:rPr>
        <w:t>Saline, MI 48176</w:t>
      </w:r>
    </w:p>
    <w:p>
      <w:pPr>
        <w:pStyle w:val="NoSpacing"/>
        <w:rPr>
          <w:b/>
          <w:b/>
          <w:bCs/>
          <w:sz w:val="28"/>
          <w:szCs w:val="28"/>
          <w:u w:val="single"/>
        </w:rPr>
      </w:pPr>
      <w:r>
        <w:rPr>
          <w:b/>
          <w:bCs/>
          <w:sz w:val="28"/>
          <w:szCs w:val="28"/>
          <w:u w:val="single"/>
        </w:rPr>
      </w:r>
    </w:p>
    <w:p>
      <w:pPr>
        <w:pStyle w:val="NoSpacing"/>
        <w:rPr>
          <w:b/>
          <w:b/>
          <w:bCs/>
          <w:sz w:val="28"/>
          <w:szCs w:val="28"/>
          <w:u w:val="single"/>
        </w:rPr>
      </w:pPr>
      <w:r>
        <w:rPr>
          <w:b/>
          <w:bCs/>
          <w:sz w:val="28"/>
          <w:szCs w:val="28"/>
          <w:u w:val="single"/>
        </w:rPr>
      </w:r>
    </w:p>
    <w:p>
      <w:pPr>
        <w:pStyle w:val="NoSpacing"/>
        <w:rPr>
          <w:b/>
          <w:b/>
          <w:bCs/>
          <w:sz w:val="32"/>
          <w:szCs w:val="32"/>
        </w:rPr>
      </w:pPr>
      <w:r>
        <w:rPr>
          <w:b/>
          <w:bCs/>
          <w:sz w:val="32"/>
          <w:szCs w:val="32"/>
        </w:rPr>
        <w:t>NEWS &amp; UPDATES</w:t>
      </w:r>
    </w:p>
    <w:p>
      <w:pPr>
        <w:pStyle w:val="NoSpacing"/>
        <w:rPr>
          <w:b/>
          <w:b/>
          <w:bCs/>
          <w:sz w:val="28"/>
          <w:szCs w:val="28"/>
          <w:u w:val="single"/>
        </w:rPr>
      </w:pPr>
      <w:r>
        <w:rPr>
          <w:b/>
          <w:bCs/>
          <w:sz w:val="28"/>
          <w:szCs w:val="28"/>
          <w:u w:val="single"/>
        </w:rPr>
      </w:r>
    </w:p>
    <w:p>
      <w:pPr>
        <w:pStyle w:val="NoSpacing"/>
        <w:rPr>
          <w:b/>
          <w:b/>
          <w:bCs/>
          <w:sz w:val="28"/>
          <w:szCs w:val="28"/>
          <w:u w:val="single"/>
        </w:rPr>
      </w:pPr>
      <w:r>
        <w:rPr>
          <w:b/>
          <w:bCs/>
          <w:sz w:val="28"/>
          <w:szCs w:val="28"/>
          <w:u w:val="single"/>
        </w:rPr>
        <w:t>Annual Harwood Farms Picnic</w:t>
      </w:r>
    </w:p>
    <w:p>
      <w:pPr>
        <w:pStyle w:val="NoSpacing"/>
        <w:rPr/>
      </w:pPr>
      <w:r>
        <w:rPr>
          <w:sz w:val="24"/>
          <w:szCs w:val="24"/>
        </w:rPr>
        <w:t>Mark your calendars for the annual get-together picnic. September 15</w:t>
      </w:r>
      <w:r>
        <w:rPr>
          <w:sz w:val="24"/>
          <w:szCs w:val="24"/>
          <w:vertAlign w:val="superscript"/>
        </w:rPr>
        <w:t>th</w:t>
      </w:r>
      <w:r>
        <w:rPr>
          <w:sz w:val="24"/>
          <w:szCs w:val="24"/>
        </w:rPr>
        <w:t xml:space="preserve">, from 4-6 pm at the playground. A time to chat, eat and play together. The board will be serving hamburgers, hot dogs, </w:t>
      </w:r>
      <w:r>
        <w:rPr>
          <w:strike/>
          <w:sz w:val="24"/>
          <w:szCs w:val="24"/>
        </w:rPr>
        <w:t xml:space="preserve">chips, </w:t>
      </w:r>
      <w:r>
        <w:rPr>
          <w:sz w:val="24"/>
          <w:szCs w:val="24"/>
        </w:rPr>
        <w:t>ice cream and drinks. Side dishes are welcome.</w:t>
      </w:r>
      <w:r>
        <w:rPr>
          <w:strike/>
          <w:sz w:val="24"/>
          <w:szCs w:val="24"/>
        </w:rPr>
        <w:t xml:space="preserve"> if you want to bring one.</w:t>
      </w:r>
      <w:r>
        <w:rPr>
          <w:sz w:val="24"/>
          <w:szCs w:val="24"/>
        </w:rPr>
        <w:t xml:space="preserve"> Bring a chair and stay a while!  </w:t>
      </w:r>
      <w:r>
        <w:rPr>
          <w:color w:val="C9211E"/>
          <w:sz w:val="24"/>
          <w:szCs w:val="24"/>
        </w:rPr>
        <w:t>Encourage your neighbors to attend.</w:t>
      </w:r>
    </w:p>
    <w:p>
      <w:pPr>
        <w:pStyle w:val="NoSpacing"/>
        <w:rPr>
          <w:sz w:val="24"/>
          <w:szCs w:val="24"/>
        </w:rPr>
      </w:pPr>
      <w:r>
        <w:rPr>
          <w:sz w:val="24"/>
          <w:szCs w:val="24"/>
        </w:rPr>
      </w:r>
    </w:p>
    <w:p>
      <w:pPr>
        <w:pStyle w:val="Normal"/>
        <w:spacing w:lineRule="auto" w:line="240" w:before="0" w:after="0"/>
        <w:rPr>
          <w:rFonts w:eastAsia="Times New Roman" w:cs="Calibri" w:cstheme="minorHAnsi"/>
          <w:b/>
          <w:b/>
          <w:bCs/>
          <w:sz w:val="28"/>
          <w:szCs w:val="28"/>
          <w:u w:val="single"/>
        </w:rPr>
      </w:pPr>
      <w:r>
        <w:rPr>
          <w:rFonts w:eastAsia="Times New Roman" w:cs="Calibri" w:cstheme="minorHAnsi"/>
          <w:b/>
          <w:bCs/>
          <w:sz w:val="28"/>
          <w:szCs w:val="28"/>
          <w:u w:val="single"/>
        </w:rPr>
        <w:t>Sidewalk Repair</w:t>
      </w:r>
    </w:p>
    <w:p>
      <w:pPr>
        <w:pStyle w:val="Normal"/>
        <w:spacing w:lineRule="auto" w:line="240" w:before="0" w:after="0"/>
        <w:rPr>
          <w:rFonts w:eastAsia="Times New Roman" w:cs="Calibri" w:cstheme="minorHAnsi"/>
          <w:sz w:val="24"/>
          <w:szCs w:val="24"/>
        </w:rPr>
      </w:pPr>
      <w:r>
        <w:rPr>
          <w:rFonts w:eastAsia="Times New Roman" w:cs="Calibri" w:cstheme="minorHAnsi"/>
          <w:sz w:val="24"/>
          <w:szCs w:val="24"/>
        </w:rPr>
        <w:t>Dexter Builders completed the project of repairing sidewalks by the common areas in July.</w:t>
      </w:r>
    </w:p>
    <w:p>
      <w:pPr>
        <w:pStyle w:val="Normal"/>
        <w:spacing w:lineRule="auto" w:line="240" w:before="0" w:after="0"/>
        <w:rPr>
          <w:rFonts w:eastAsia="Times New Roman" w:cs="Calibri" w:cstheme="minorHAnsi"/>
          <w:sz w:val="24"/>
          <w:szCs w:val="24"/>
        </w:rPr>
      </w:pPr>
      <w:r>
        <w:rPr>
          <w:rFonts w:eastAsia="Times New Roman" w:cs="Calibri" w:cstheme="minorHAnsi"/>
          <w:sz w:val="24"/>
          <w:szCs w:val="24"/>
        </w:rPr>
      </w:r>
    </w:p>
    <w:p>
      <w:pPr>
        <w:pStyle w:val="Normal"/>
        <w:spacing w:lineRule="auto" w:line="240" w:before="0" w:after="0"/>
        <w:rPr>
          <w:rFonts w:eastAsia="Times New Roman" w:cs="Calibri" w:cstheme="minorHAnsi"/>
          <w:b/>
          <w:b/>
          <w:bCs/>
          <w:sz w:val="28"/>
          <w:szCs w:val="28"/>
          <w:u w:val="single"/>
        </w:rPr>
      </w:pPr>
      <w:r>
        <w:rPr>
          <w:rFonts w:eastAsia="Times New Roman" w:cs="Calibri" w:cstheme="minorHAnsi"/>
          <w:b/>
          <w:bCs/>
          <w:sz w:val="28"/>
          <w:szCs w:val="28"/>
          <w:u w:val="single"/>
        </w:rPr>
        <w:t>Annual HOA Meeting and Board Members</w:t>
      </w:r>
    </w:p>
    <w:p>
      <w:pPr>
        <w:pStyle w:val="Normal"/>
        <w:shd w:val="clear" w:color="auto" w:fill="FFFFFF"/>
        <w:rPr>
          <w:rFonts w:eastAsia="Times New Roman" w:cs="Calibri" w:cstheme="minorHAnsi"/>
          <w:b/>
          <w:b/>
          <w:bCs/>
          <w:color w:val="050505"/>
          <w:sz w:val="24"/>
          <w:szCs w:val="24"/>
        </w:rPr>
      </w:pPr>
      <w:r>
        <w:rPr>
          <w:rFonts w:eastAsia="Times New Roman" w:cs="Calibri" w:cstheme="minorHAnsi"/>
          <w:sz w:val="24"/>
          <w:szCs w:val="24"/>
        </w:rPr>
        <w:t xml:space="preserve">The annual meeting will be in November. Date and time TBD. There will be 3 </w:t>
      </w:r>
      <w:r>
        <w:rPr>
          <w:rFonts w:eastAsia="Times New Roman" w:cs="Calibri" w:cstheme="minorHAnsi"/>
          <w:color w:val="C9211E"/>
          <w:sz w:val="24"/>
          <w:szCs w:val="24"/>
        </w:rPr>
        <w:t xml:space="preserve">open </w:t>
      </w:r>
      <w:r>
        <w:rPr>
          <w:rFonts w:eastAsia="Times New Roman" w:cs="Calibri" w:cstheme="minorHAnsi"/>
          <w:sz w:val="24"/>
          <w:szCs w:val="24"/>
        </w:rPr>
        <w:t xml:space="preserve">positions </w:t>
      </w:r>
      <w:r>
        <w:rPr>
          <w:rFonts w:eastAsia="Times New Roman" w:cs="Calibri" w:cstheme="minorHAnsi"/>
          <w:strike/>
          <w:sz w:val="24"/>
          <w:szCs w:val="24"/>
        </w:rPr>
        <w:t>opening</w:t>
      </w:r>
      <w:r>
        <w:rPr>
          <w:rFonts w:eastAsia="Times New Roman" w:cs="Calibri" w:cstheme="minorHAnsi"/>
          <w:sz w:val="24"/>
          <w:szCs w:val="24"/>
        </w:rPr>
        <w:t xml:space="preserve"> to fill on the board. Term</w:t>
      </w:r>
      <w:r>
        <w:rPr>
          <w:rFonts w:eastAsia="Times New Roman" w:cs="Calibri" w:cstheme="minorHAnsi"/>
          <w:color w:val="C9211E"/>
          <w:sz w:val="24"/>
          <w:szCs w:val="24"/>
        </w:rPr>
        <w:t>s</w:t>
      </w:r>
      <w:r>
        <w:rPr>
          <w:rFonts w:eastAsia="Times New Roman" w:cs="Calibri" w:cstheme="minorHAnsi"/>
          <w:sz w:val="24"/>
          <w:szCs w:val="24"/>
        </w:rPr>
        <w:t xml:space="preserve"> will begin in January 2025 and run for 2 years. The board will show you what is involved. You will </w:t>
      </w:r>
      <w:r>
        <w:rPr>
          <w:rFonts w:eastAsia="Times New Roman" w:cs="Calibri" w:cstheme="minorHAnsi"/>
          <w:sz w:val="24"/>
          <w:szCs w:val="24"/>
          <w:u w:val="single"/>
        </w:rPr>
        <w:t>not</w:t>
      </w:r>
      <w:r>
        <w:rPr>
          <w:rFonts w:eastAsia="Times New Roman" w:cs="Calibri" w:cstheme="minorHAnsi"/>
          <w:sz w:val="24"/>
          <w:szCs w:val="24"/>
        </w:rPr>
        <w:t xml:space="preserve"> be left to figure it out on your own.  </w:t>
      </w:r>
      <w:r>
        <w:rPr>
          <w:rFonts w:eastAsia="Times New Roman" w:cs="Calibri" w:cstheme="minorHAnsi"/>
          <w:b/>
          <w:bCs/>
          <w:color w:val="050505"/>
          <w:sz w:val="24"/>
          <w:szCs w:val="24"/>
        </w:rPr>
        <w:t>If we can't keep a full</w:t>
      </w:r>
      <w:r>
        <w:rPr>
          <w:rFonts w:eastAsia="Times New Roman" w:cs="Calibri" w:cstheme="minorHAnsi"/>
          <w:color w:val="050505"/>
          <w:sz w:val="24"/>
          <w:szCs w:val="24"/>
        </w:rPr>
        <w:t xml:space="preserve"> </w:t>
      </w:r>
      <w:r>
        <w:rPr>
          <w:rFonts w:eastAsia="Times New Roman" w:cs="Calibri" w:cstheme="minorHAnsi"/>
          <w:b/>
          <w:bCs/>
          <w:color w:val="050505"/>
          <w:sz w:val="24"/>
          <w:szCs w:val="24"/>
        </w:rPr>
        <w:t>board, we will be forced to hire a management company which increases everyone's dues ALOT!</w:t>
      </w:r>
      <w:r>
        <w:rPr>
          <w:rFonts w:eastAsia="Times New Roman" w:cs="Calibri" w:cstheme="minorHAnsi"/>
          <w:color w:val="050505"/>
          <w:sz w:val="24"/>
          <w:szCs w:val="24"/>
        </w:rPr>
        <w:t xml:space="preserve"> </w:t>
      </w:r>
      <w:r>
        <w:rPr>
          <w:rFonts w:eastAsia="Times New Roman" w:cs="Calibri" w:cstheme="minorHAnsi"/>
          <w:sz w:val="24"/>
          <w:szCs w:val="24"/>
        </w:rPr>
        <w:t>If you are interested in serving, please fill out the enclosed nomination slip and drop it in the HOA box by the mailboxes.</w:t>
      </w:r>
    </w:p>
    <w:p>
      <w:pPr>
        <w:pStyle w:val="Normal"/>
        <w:spacing w:lineRule="auto" w:line="240" w:before="0" w:after="0"/>
        <w:rPr>
          <w:rFonts w:eastAsia="Times New Roman" w:cs="Calibri" w:cstheme="minorHAnsi"/>
          <w:sz w:val="24"/>
          <w:szCs w:val="24"/>
        </w:rPr>
      </w:pPr>
      <w:r>
        <w:rPr>
          <w:rFonts w:eastAsia="Times New Roman" w:cs="Calibri" w:cstheme="minorHAnsi"/>
          <w:sz w:val="24"/>
          <w:szCs w:val="24"/>
        </w:rPr>
      </w:r>
    </w:p>
    <w:p>
      <w:pPr>
        <w:pStyle w:val="Normal"/>
        <w:spacing w:lineRule="auto" w:line="240" w:before="0" w:after="0"/>
        <w:rPr>
          <w:rFonts w:eastAsia="Times New Roman" w:cs="Calibri" w:cstheme="minorHAnsi"/>
          <w:b/>
          <w:b/>
          <w:bCs/>
          <w:sz w:val="28"/>
          <w:szCs w:val="28"/>
          <w:u w:val="single"/>
        </w:rPr>
      </w:pPr>
      <w:r>
        <w:rPr>
          <w:rFonts w:eastAsia="Times New Roman" w:cs="Calibri" w:cstheme="minorHAnsi"/>
          <w:b/>
          <w:bCs/>
          <w:sz w:val="28"/>
          <w:szCs w:val="28"/>
          <w:u w:val="single"/>
        </w:rPr>
        <w:t>A Big Thank You!</w:t>
      </w:r>
    </w:p>
    <w:p>
      <w:pPr>
        <w:pStyle w:val="Normal"/>
        <w:spacing w:lineRule="auto" w:line="240" w:before="0" w:after="0"/>
        <w:rPr/>
      </w:pPr>
      <w:r>
        <w:rPr>
          <w:rFonts w:eastAsia="Times New Roman" w:cs="Calibri" w:cstheme="minorHAnsi"/>
          <w:sz w:val="24"/>
          <w:szCs w:val="24"/>
        </w:rPr>
        <w:t xml:space="preserve">Thank you to those </w:t>
      </w:r>
      <w:r>
        <w:rPr>
          <w:rFonts w:eastAsia="Times New Roman" w:cs="Calibri" w:cstheme="minorHAnsi"/>
          <w:strike/>
          <w:sz w:val="24"/>
          <w:szCs w:val="24"/>
        </w:rPr>
        <w:t>that</w:t>
      </w:r>
      <w:r>
        <w:rPr>
          <w:rFonts w:eastAsia="Times New Roman" w:cs="Calibri" w:cstheme="minorHAnsi"/>
          <w:strike w:val="false"/>
          <w:dstrike w:val="false"/>
          <w:sz w:val="24"/>
          <w:szCs w:val="24"/>
        </w:rPr>
        <w:t xml:space="preserve"> </w:t>
      </w:r>
      <w:r>
        <w:rPr>
          <w:rFonts w:eastAsia="Times New Roman" w:cs="Calibri" w:cstheme="minorHAnsi"/>
          <w:strike w:val="false"/>
          <w:dstrike w:val="false"/>
          <w:color w:val="C9211E"/>
          <w:sz w:val="24"/>
          <w:szCs w:val="24"/>
        </w:rPr>
        <w:t xml:space="preserve">who </w:t>
      </w:r>
      <w:r>
        <w:rPr>
          <w:rFonts w:eastAsia="Times New Roman" w:cs="Calibri" w:cstheme="minorHAnsi"/>
          <w:sz w:val="24"/>
          <w:szCs w:val="24"/>
        </w:rPr>
        <w:t xml:space="preserve">donated to the picnic table fund. Very appreciated. The table is now at the playground and is being used. </w:t>
      </w:r>
      <w:r>
        <w:rPr>
          <w:rFonts w:eastAsia="Times New Roman" w:cs="Calibri" w:cstheme="minorHAnsi"/>
          <w:color w:val="C9211E"/>
          <w:sz w:val="24"/>
          <w:szCs w:val="24"/>
        </w:rPr>
        <w:t>(Did you get the picture I sent?)</w:t>
      </w:r>
    </w:p>
    <w:p>
      <w:pPr>
        <w:pStyle w:val="NoSpacing"/>
        <w:rPr>
          <w:b/>
          <w:b/>
          <w:bCs/>
          <w:sz w:val="28"/>
          <w:szCs w:val="28"/>
          <w:u w:val="single"/>
        </w:rPr>
      </w:pPr>
      <w:r>
        <w:rPr>
          <w:b/>
          <w:bCs/>
          <w:sz w:val="28"/>
          <w:szCs w:val="28"/>
          <w:u w:val="single"/>
        </w:rPr>
      </w:r>
    </w:p>
    <w:p>
      <w:pPr>
        <w:pStyle w:val="NoSpacing"/>
        <w:rPr>
          <w:b/>
          <w:b/>
          <w:bCs/>
          <w:sz w:val="28"/>
          <w:szCs w:val="28"/>
          <w:u w:val="single"/>
        </w:rPr>
      </w:pPr>
      <w:r>
        <w:rPr>
          <w:b/>
          <w:bCs/>
          <w:sz w:val="28"/>
          <w:szCs w:val="28"/>
          <w:u w:val="single"/>
        </w:rPr>
        <w:t>Friendly Reminders:</w:t>
      </w:r>
    </w:p>
    <w:p>
      <w:pPr>
        <w:pStyle w:val="NoSpacing"/>
        <w:rPr>
          <w:b/>
          <w:b/>
          <w:bCs/>
          <w:sz w:val="24"/>
          <w:szCs w:val="24"/>
        </w:rPr>
      </w:pPr>
      <w:r>
        <w:rPr>
          <w:b/>
          <w:bCs/>
          <w:sz w:val="24"/>
          <w:szCs w:val="24"/>
        </w:rPr>
      </w:r>
    </w:p>
    <w:p>
      <w:pPr>
        <w:pStyle w:val="NoSpacing"/>
        <w:rPr>
          <w:sz w:val="24"/>
          <w:szCs w:val="24"/>
        </w:rPr>
      </w:pPr>
      <w:r>
        <w:rPr>
          <w:b/>
          <w:bCs/>
          <w:sz w:val="24"/>
          <w:szCs w:val="24"/>
        </w:rPr>
        <w:t xml:space="preserve">Tree Branches: </w:t>
      </w:r>
      <w:r>
        <w:rPr>
          <w:sz w:val="24"/>
          <w:szCs w:val="24"/>
        </w:rPr>
        <w:t xml:space="preserve">Pittsfield Township bylaws state tree branches must not obstruct the sidewalk. It is the homeowner’s responsibility to keep the branches cut so pedestrians can walk on the sidewalk without walking around the tree or ducking under it.  Warning letters and fines will be issued for violations. </w:t>
      </w:r>
    </w:p>
    <w:p>
      <w:pPr>
        <w:pStyle w:val="NoSpacing"/>
        <w:rPr>
          <w:sz w:val="24"/>
          <w:szCs w:val="24"/>
        </w:rPr>
      </w:pPr>
      <w:r>
        <w:rPr>
          <w:sz w:val="24"/>
          <w:szCs w:val="24"/>
        </w:rPr>
      </w:r>
    </w:p>
    <w:p>
      <w:pPr>
        <w:pStyle w:val="NoSpacing"/>
        <w:rPr>
          <w:sz w:val="24"/>
          <w:szCs w:val="24"/>
        </w:rPr>
      </w:pPr>
      <w:r>
        <w:rPr>
          <w:b/>
          <w:bCs/>
          <w:sz w:val="24"/>
          <w:szCs w:val="24"/>
        </w:rPr>
        <w:t xml:space="preserve">Berm Maintenance: </w:t>
      </w:r>
      <w:r>
        <w:rPr>
          <w:sz w:val="24"/>
          <w:szCs w:val="24"/>
        </w:rPr>
        <w:t xml:space="preserve"> We want to remind everyone that you are responsible for the maintenance of trees and shrubs on top of your berm. They are to be maintained by trimming, manicuring, and removing any dead trees or shrubs. It is your choice if you want to replace the dead trees or shrubs that are removed.</w:t>
      </w:r>
    </w:p>
    <w:p>
      <w:pPr>
        <w:pStyle w:val="NoSpacing"/>
        <w:rPr>
          <w:sz w:val="24"/>
          <w:szCs w:val="24"/>
        </w:rPr>
      </w:pPr>
      <w:r>
        <w:rPr>
          <w:sz w:val="24"/>
          <w:szCs w:val="24"/>
        </w:rPr>
      </w:r>
    </w:p>
    <w:p>
      <w:pPr>
        <w:pStyle w:val="NoSpacing"/>
        <w:rPr>
          <w:b/>
          <w:b/>
          <w:bCs/>
          <w:sz w:val="24"/>
          <w:szCs w:val="24"/>
        </w:rPr>
      </w:pPr>
      <w:r>
        <w:rPr>
          <w:b/>
          <w:bCs/>
          <w:sz w:val="24"/>
          <w:szCs w:val="24"/>
        </w:rPr>
      </w:r>
    </w:p>
    <w:p>
      <w:pPr>
        <w:pStyle w:val="NoSpacing"/>
        <w:rPr>
          <w:b/>
          <w:b/>
          <w:bCs/>
          <w:sz w:val="24"/>
          <w:szCs w:val="24"/>
        </w:rPr>
      </w:pPr>
      <w:r>
        <w:rPr>
          <w:b/>
          <w:bCs/>
          <w:sz w:val="24"/>
          <w:szCs w:val="24"/>
        </w:rPr>
      </w:r>
    </w:p>
    <w:p>
      <w:pPr>
        <w:pStyle w:val="NoSpacing"/>
        <w:rPr/>
      </w:pPr>
      <w:r>
        <w:rPr>
          <w:b/>
          <w:bCs/>
          <w:sz w:val="24"/>
          <w:szCs w:val="24"/>
        </w:rPr>
        <w:t xml:space="preserve">Trash Cans: </w:t>
      </w:r>
      <w:r>
        <w:rPr>
          <w:sz w:val="24"/>
          <w:szCs w:val="24"/>
        </w:rPr>
        <w:t>According to the bylaws, (Article VI, sections 2k and 7) “trash receptacles shall be maintained in garages and shall not be permitted to remain elsewhere on the unit or common elements.” The HOA board will be issuing warning letters and fines for failure to comply according to a schedule outlined in “Rules and Regulations” available at Harwoodf</w:t>
      </w:r>
      <w:r>
        <w:rPr>
          <w:sz w:val="24"/>
          <w:szCs w:val="24"/>
        </w:rPr>
        <w:t>ar</w:t>
      </w:r>
      <w:r>
        <w:rPr>
          <w:sz w:val="24"/>
          <w:szCs w:val="24"/>
        </w:rPr>
        <w:t>ms.net under HF Documents/Rules and Regulations. This schedule is based on Article XIX, section 4 of the by-laws.</w:t>
      </w:r>
    </w:p>
    <w:p>
      <w:pPr>
        <w:pStyle w:val="NoSpacing"/>
        <w:rPr>
          <w:sz w:val="24"/>
          <w:szCs w:val="24"/>
        </w:rPr>
      </w:pPr>
      <w:r>
        <w:rPr>
          <w:sz w:val="24"/>
          <w:szCs w:val="24"/>
        </w:rPr>
      </w:r>
    </w:p>
    <w:p>
      <w:pPr>
        <w:pStyle w:val="NoSpacing"/>
        <w:rPr>
          <w:sz w:val="24"/>
          <w:szCs w:val="24"/>
        </w:rPr>
      </w:pPr>
      <w:r>
        <w:rPr>
          <w:b/>
          <w:bCs/>
          <w:sz w:val="24"/>
          <w:szCs w:val="24"/>
        </w:rPr>
        <w:t>Recreation Vehicles:</w:t>
      </w:r>
      <w:r>
        <w:rPr>
          <w:sz w:val="24"/>
          <w:szCs w:val="24"/>
        </w:rPr>
        <w:t xml:space="preserve"> Article VI, section 8 allows recreation vehicles to be parked at individual units for up to 48 hours for the purpose of loading, unloading, and cleaning.  Warning letters and fines will be issued for violations. Please contact the HOA board for special circumstances.</w:t>
      </w:r>
    </w:p>
    <w:p>
      <w:pPr>
        <w:pStyle w:val="NoSpacing"/>
        <w:rPr>
          <w:sz w:val="24"/>
          <w:szCs w:val="24"/>
        </w:rPr>
      </w:pPr>
      <w:r>
        <w:rPr>
          <w:sz w:val="24"/>
          <w:szCs w:val="24"/>
        </w:rPr>
      </w:r>
    </w:p>
    <w:p>
      <w:pPr>
        <w:pStyle w:val="NoSpacing"/>
        <w:rPr>
          <w:sz w:val="24"/>
          <w:szCs w:val="24"/>
        </w:rPr>
      </w:pPr>
      <w:r>
        <w:rPr>
          <w:b/>
          <w:bCs/>
          <w:sz w:val="24"/>
          <w:szCs w:val="24"/>
        </w:rPr>
        <w:t xml:space="preserve">Speeding: </w:t>
      </w:r>
      <w:r>
        <w:rPr>
          <w:sz w:val="24"/>
          <w:szCs w:val="24"/>
        </w:rPr>
        <w:t>Out of respect for the community and safety of our children, please keep your speed below 25 mph while driving through Harwood Farms.</w:t>
      </w:r>
    </w:p>
    <w:p>
      <w:pPr>
        <w:pStyle w:val="NoSpacing"/>
        <w:rPr>
          <w:sz w:val="24"/>
          <w:szCs w:val="24"/>
        </w:rPr>
      </w:pPr>
      <w:r>
        <w:rPr>
          <w:sz w:val="24"/>
          <w:szCs w:val="24"/>
        </w:rPr>
      </w:r>
    </w:p>
    <w:p>
      <w:pPr>
        <w:pStyle w:val="NoSpacing"/>
        <w:rPr>
          <w:sz w:val="24"/>
          <w:szCs w:val="24"/>
        </w:rPr>
      </w:pPr>
      <w:r>
        <w:rPr>
          <w:b/>
          <w:bCs/>
          <w:sz w:val="24"/>
          <w:szCs w:val="24"/>
        </w:rPr>
        <w:t xml:space="preserve">Signs: </w:t>
      </w:r>
      <w:r>
        <w:rPr>
          <w:sz w:val="24"/>
          <w:szCs w:val="24"/>
        </w:rPr>
        <w:t>According to the bylaws, “signs or other advertising devices may not be visible from the exterior of a unit.” This bylaw excludes “For Sale” signs for the house. The board has excluded security signs.</w:t>
      </w:r>
    </w:p>
    <w:p>
      <w:pPr>
        <w:pStyle w:val="NoSpacing"/>
        <w:rPr>
          <w:sz w:val="24"/>
          <w:szCs w:val="24"/>
        </w:rPr>
      </w:pPr>
      <w:r>
        <w:rPr>
          <w:sz w:val="24"/>
          <w:szCs w:val="24"/>
        </w:rPr>
      </w:r>
    </w:p>
    <w:p>
      <w:pPr>
        <w:pStyle w:val="NoSpacing"/>
        <w:rPr>
          <w:sz w:val="24"/>
          <w:szCs w:val="24"/>
        </w:rPr>
      </w:pPr>
      <w:r>
        <w:rPr>
          <w:b/>
          <w:bCs/>
          <w:sz w:val="24"/>
          <w:szCs w:val="24"/>
        </w:rPr>
        <w:t xml:space="preserve">Excessive Dog Barking: </w:t>
      </w:r>
      <w:r>
        <w:rPr>
          <w:sz w:val="24"/>
          <w:szCs w:val="24"/>
        </w:rPr>
        <w:t>According to the Pittsfield Township and Harwood Farms bylaws, frequent dog noise can result in a violation for the homeowner. Please be considerate of your neighbors and keep your dog(s) from excessive barking.</w:t>
      </w:r>
    </w:p>
    <w:p>
      <w:pPr>
        <w:pStyle w:val="NoSpacing"/>
        <w:rPr>
          <w:sz w:val="24"/>
          <w:szCs w:val="24"/>
        </w:rPr>
      </w:pPr>
      <w:r>
        <w:rPr>
          <w:sz w:val="24"/>
          <w:szCs w:val="24"/>
        </w:rPr>
      </w:r>
    </w:p>
    <w:p>
      <w:pPr>
        <w:pStyle w:val="NoSpacing"/>
        <w:rPr>
          <w:sz w:val="24"/>
          <w:szCs w:val="24"/>
        </w:rPr>
      </w:pPr>
      <w:r>
        <w:rPr>
          <w:b/>
          <w:bCs/>
          <w:sz w:val="24"/>
          <w:szCs w:val="24"/>
        </w:rPr>
        <w:t xml:space="preserve">Dog Feces: </w:t>
      </w:r>
      <w:r>
        <w:rPr>
          <w:sz w:val="24"/>
          <w:szCs w:val="24"/>
        </w:rPr>
        <w:t>Please be considerate and pick up after your dog(s). No one should have to pick up after your dog(s) in their yard.  This includes the area along Michigan Ave. where a lot of dogs are walked.  It is no fun stepping in doggy do while cleaning up after your dog.  If you are caught without a bag for pickup, ask another dog owner or return to clean up after your dog.</w:t>
      </w:r>
    </w:p>
    <w:p>
      <w:pPr>
        <w:pStyle w:val="NoSpacing"/>
        <w:rPr>
          <w:sz w:val="24"/>
          <w:szCs w:val="24"/>
        </w:rPr>
      </w:pPr>
      <w:r>
        <w:rPr>
          <w:sz w:val="24"/>
          <w:szCs w:val="24"/>
        </w:rPr>
      </w:r>
    </w:p>
    <w:p>
      <w:pPr>
        <w:pStyle w:val="NoSpacing"/>
        <w:rPr>
          <w:sz w:val="24"/>
          <w:szCs w:val="24"/>
        </w:rPr>
      </w:pPr>
      <w:r>
        <w:rPr>
          <w:b/>
          <w:bCs/>
          <w:sz w:val="24"/>
          <w:szCs w:val="24"/>
        </w:rPr>
        <w:t xml:space="preserve">Snow &amp; Ice Removal: </w:t>
      </w:r>
      <w:r>
        <w:rPr>
          <w:sz w:val="24"/>
          <w:szCs w:val="24"/>
        </w:rPr>
        <w:t xml:space="preserve">Pittsfield Township states in Article II, Section 28-10, A &amp; B that within </w:t>
      </w:r>
      <w:r>
        <w:rPr>
          <w:sz w:val="24"/>
          <w:szCs w:val="24"/>
          <w:u w:val="single"/>
        </w:rPr>
        <w:t>24</w:t>
      </w:r>
      <w:r>
        <w:rPr>
          <w:sz w:val="24"/>
          <w:szCs w:val="24"/>
        </w:rPr>
        <w:t xml:space="preserve"> </w:t>
      </w:r>
      <w:r>
        <w:rPr>
          <w:sz w:val="24"/>
          <w:szCs w:val="24"/>
          <w:u w:val="single"/>
        </w:rPr>
        <w:t>hours</w:t>
      </w:r>
      <w:r>
        <w:rPr>
          <w:sz w:val="24"/>
          <w:szCs w:val="24"/>
        </w:rPr>
        <w:t xml:space="preserve"> after the end of </w:t>
      </w:r>
      <w:r>
        <w:rPr>
          <w:sz w:val="24"/>
          <w:szCs w:val="24"/>
          <w:u w:val="single"/>
        </w:rPr>
        <w:t>each</w:t>
      </w:r>
      <w:r>
        <w:rPr>
          <w:sz w:val="24"/>
          <w:szCs w:val="24"/>
        </w:rPr>
        <w:t xml:space="preserve"> accumulation of snow </w:t>
      </w:r>
      <w:r>
        <w:rPr>
          <w:sz w:val="24"/>
          <w:szCs w:val="24"/>
          <w:u w:val="single"/>
        </w:rPr>
        <w:t>greater than one inch</w:t>
      </w:r>
      <w:r>
        <w:rPr>
          <w:sz w:val="24"/>
          <w:szCs w:val="24"/>
        </w:rPr>
        <w:t>, the owner or occupant is responsible for clearing the ice and snow.  The removal of snow and ice means free of snow and ice for the entire constructed width and length of the sidewalk, including walks and ramps leading to a crosswalk. If the owner or occupant fails to remove the snow or ice, the township will have it removed and the owner will be charged for the cost of the removal plus an administrative fee.</w:t>
      </w:r>
    </w:p>
    <w:p>
      <w:pPr>
        <w:pStyle w:val="NoSpacing"/>
        <w:rPr>
          <w:sz w:val="24"/>
          <w:szCs w:val="24"/>
        </w:rPr>
      </w:pPr>
      <w:r>
        <w:rPr>
          <w:sz w:val="24"/>
          <w:szCs w:val="24"/>
        </w:rPr>
      </w:r>
    </w:p>
    <w:p>
      <w:pPr>
        <w:pStyle w:val="NoSpacing"/>
        <w:rPr>
          <w:sz w:val="24"/>
          <w:szCs w:val="24"/>
        </w:rPr>
      </w:pPr>
      <w:r>
        <w:rPr>
          <w:sz w:val="24"/>
          <w:szCs w:val="24"/>
        </w:rPr>
      </w:r>
    </w:p>
    <w:p>
      <w:pPr>
        <w:pStyle w:val="NoSpacing"/>
        <w:rPr>
          <w:b/>
          <w:b/>
          <w:bCs/>
          <w:sz w:val="28"/>
          <w:szCs w:val="28"/>
        </w:rPr>
      </w:pPr>
      <w:r>
        <w:rPr>
          <w:b/>
          <w:bCs/>
          <w:sz w:val="28"/>
          <w:szCs w:val="28"/>
        </w:rPr>
        <w:t>Communications:</w:t>
      </w:r>
    </w:p>
    <w:p>
      <w:pPr>
        <w:pStyle w:val="NoSpacing"/>
        <w:rPr>
          <w:sz w:val="24"/>
          <w:szCs w:val="24"/>
        </w:rPr>
      </w:pPr>
      <w:r>
        <w:rPr>
          <w:sz w:val="24"/>
          <w:szCs w:val="24"/>
        </w:rPr>
      </w:r>
    </w:p>
    <w:p>
      <w:pPr>
        <w:pStyle w:val="NoSpacing"/>
        <w:rPr/>
      </w:pPr>
      <w:r>
        <w:rPr>
          <w:b/>
          <w:bCs/>
          <w:sz w:val="24"/>
          <w:szCs w:val="24"/>
        </w:rPr>
        <w:t>Board Meetings</w:t>
      </w:r>
      <w:r>
        <w:rPr>
          <w:sz w:val="24"/>
          <w:szCs w:val="24"/>
        </w:rPr>
        <w:t xml:space="preserve"> are held as needed. Open meetings will be announced on the sign by the mailboxes. Date and link for each meeting can be found at the HOA website, </w:t>
      </w:r>
      <w:hyperlink r:id="rId2">
        <w:r>
          <w:rPr>
            <w:rStyle w:val="InternetLink"/>
            <w:sz w:val="24"/>
            <w:szCs w:val="24"/>
          </w:rPr>
          <w:t>https://www.harwoodfarms.net</w:t>
        </w:r>
      </w:hyperlink>
    </w:p>
    <w:p>
      <w:pPr>
        <w:pStyle w:val="NoSpacing"/>
        <w:rPr>
          <w:sz w:val="24"/>
          <w:szCs w:val="24"/>
          <w:u w:val="single"/>
        </w:rPr>
      </w:pPr>
      <w:r>
        <w:rPr>
          <w:sz w:val="24"/>
          <w:szCs w:val="24"/>
          <w:u w:val="single"/>
        </w:rPr>
      </w:r>
    </w:p>
    <w:p>
      <w:pPr>
        <w:pStyle w:val="NoSpacing"/>
        <w:rPr>
          <w:sz w:val="24"/>
          <w:szCs w:val="24"/>
        </w:rPr>
      </w:pPr>
      <w:r>
        <w:rPr>
          <w:b/>
          <w:bCs/>
          <w:sz w:val="24"/>
          <w:szCs w:val="24"/>
        </w:rPr>
        <w:t xml:space="preserve">Website: </w:t>
      </w:r>
      <w:r>
        <w:rPr>
          <w:sz w:val="24"/>
          <w:szCs w:val="24"/>
        </w:rPr>
        <w:t>https://www.</w:t>
      </w:r>
      <w:r>
        <w:rPr>
          <w:sz w:val="24"/>
          <w:szCs w:val="24"/>
          <w:u w:val="single"/>
        </w:rPr>
        <w:t>harwoodfarms.net</w:t>
      </w:r>
      <w:r>
        <w:rPr>
          <w:sz w:val="24"/>
          <w:szCs w:val="24"/>
        </w:rPr>
        <w:t xml:space="preserve"> Please check out our website for information on HOA activities, announcements, prior meeting minutes, newsletters, and important HOA documents.</w:t>
      </w:r>
    </w:p>
    <w:p>
      <w:pPr>
        <w:pStyle w:val="NoSpacing"/>
        <w:rPr>
          <w:sz w:val="24"/>
          <w:szCs w:val="24"/>
        </w:rPr>
      </w:pPr>
      <w:r>
        <w:rPr>
          <w:sz w:val="24"/>
          <w:szCs w:val="24"/>
        </w:rPr>
      </w:r>
    </w:p>
    <w:p>
      <w:pPr>
        <w:pStyle w:val="NoSpacing"/>
        <w:rPr>
          <w:sz w:val="24"/>
          <w:szCs w:val="24"/>
        </w:rPr>
      </w:pPr>
      <w:r>
        <w:rPr>
          <w:b/>
          <w:bCs/>
          <w:sz w:val="24"/>
          <w:szCs w:val="24"/>
        </w:rPr>
        <w:t xml:space="preserve">Facebook: </w:t>
      </w:r>
      <w:r>
        <w:rPr>
          <w:sz w:val="24"/>
          <w:szCs w:val="24"/>
        </w:rPr>
        <w:t xml:space="preserve">Harwood Farms Saline HOA is the official HOA Facebook page where the </w:t>
      </w:r>
      <w:r>
        <w:rPr>
          <w:sz w:val="24"/>
          <w:szCs w:val="24"/>
          <w:u w:val="single"/>
        </w:rPr>
        <w:t>board posts</w:t>
      </w:r>
      <w:r>
        <w:rPr>
          <w:sz w:val="24"/>
          <w:szCs w:val="24"/>
        </w:rPr>
        <w:t xml:space="preserve"> </w:t>
      </w:r>
      <w:r>
        <w:rPr>
          <w:sz w:val="24"/>
          <w:szCs w:val="24"/>
          <w:u w:val="single"/>
        </w:rPr>
        <w:t>HOA information</w:t>
      </w:r>
      <w:r>
        <w:rPr>
          <w:sz w:val="24"/>
          <w:szCs w:val="24"/>
        </w:rPr>
        <w:t xml:space="preserve">. Harwood Farms Community Saline is where the </w:t>
      </w:r>
      <w:r>
        <w:rPr>
          <w:sz w:val="24"/>
          <w:szCs w:val="24"/>
          <w:u w:val="single"/>
        </w:rPr>
        <w:t>community page</w:t>
      </w:r>
      <w:r>
        <w:rPr>
          <w:sz w:val="24"/>
          <w:szCs w:val="24"/>
        </w:rPr>
        <w:t xml:space="preserve"> is for </w:t>
      </w:r>
      <w:r>
        <w:rPr>
          <w:sz w:val="24"/>
          <w:szCs w:val="24"/>
          <w:u w:val="single"/>
        </w:rPr>
        <w:t>general communication</w:t>
      </w:r>
      <w:r>
        <w:rPr>
          <w:sz w:val="24"/>
          <w:szCs w:val="24"/>
        </w:rPr>
        <w:t xml:space="preserve"> and is not an official HOA managed site.</w:t>
      </w:r>
    </w:p>
    <w:p>
      <w:pPr>
        <w:pStyle w:val="NoSpacing"/>
        <w:rPr>
          <w:sz w:val="24"/>
          <w:szCs w:val="24"/>
        </w:rPr>
      </w:pPr>
      <w:r>
        <w:rPr>
          <w:sz w:val="24"/>
          <w:szCs w:val="24"/>
        </w:rPr>
      </w:r>
    </w:p>
    <w:p>
      <w:pPr>
        <w:pStyle w:val="NoSpacing"/>
        <w:rPr>
          <w:b/>
          <w:b/>
          <w:bCs/>
          <w:sz w:val="28"/>
          <w:szCs w:val="28"/>
        </w:rPr>
      </w:pPr>
      <w:r>
        <w:rPr>
          <w:b/>
          <w:bCs/>
          <w:sz w:val="28"/>
          <w:szCs w:val="28"/>
        </w:rPr>
        <w:t>HOA Board Members</w:t>
      </w:r>
    </w:p>
    <w:p>
      <w:pPr>
        <w:pStyle w:val="NoSpacing"/>
        <w:rPr>
          <w:sz w:val="24"/>
          <w:szCs w:val="24"/>
        </w:rPr>
      </w:pPr>
      <w:r>
        <w:rPr>
          <w:sz w:val="24"/>
          <w:szCs w:val="24"/>
        </w:rPr>
        <w:t>President: Chris Dallas</w:t>
      </w:r>
    </w:p>
    <w:p>
      <w:pPr>
        <w:pStyle w:val="NoSpacing"/>
        <w:rPr>
          <w:sz w:val="24"/>
          <w:szCs w:val="24"/>
        </w:rPr>
      </w:pPr>
      <w:r>
        <w:rPr>
          <w:sz w:val="24"/>
          <w:szCs w:val="24"/>
        </w:rPr>
        <w:t>Vice President: Brenda Bucholz</w:t>
      </w:r>
    </w:p>
    <w:p>
      <w:pPr>
        <w:pStyle w:val="NoSpacing"/>
        <w:rPr>
          <w:sz w:val="24"/>
          <w:szCs w:val="24"/>
        </w:rPr>
      </w:pPr>
      <w:r>
        <w:rPr>
          <w:sz w:val="24"/>
          <w:szCs w:val="24"/>
        </w:rPr>
        <w:t>Secretary: Amanda Melvin</w:t>
      </w:r>
    </w:p>
    <w:p>
      <w:pPr>
        <w:pStyle w:val="NoSpacing"/>
        <w:rPr>
          <w:sz w:val="24"/>
          <w:szCs w:val="24"/>
        </w:rPr>
      </w:pPr>
      <w:r>
        <w:rPr>
          <w:sz w:val="24"/>
          <w:szCs w:val="24"/>
        </w:rPr>
        <w:t>Treasurer: Bill Hammond</w:t>
      </w:r>
    </w:p>
    <w:p>
      <w:pPr>
        <w:pStyle w:val="NoSpacing"/>
        <w:rPr>
          <w:sz w:val="24"/>
          <w:szCs w:val="24"/>
        </w:rPr>
      </w:pPr>
      <w:r>
        <w:rPr>
          <w:sz w:val="24"/>
          <w:szCs w:val="24"/>
        </w:rPr>
        <w:t>Member at Large: Sarah Lang</w:t>
      </w:r>
    </w:p>
    <w:p>
      <w:pPr>
        <w:pStyle w:val="NoSpacing"/>
        <w:rPr>
          <w:sz w:val="24"/>
          <w:szCs w:val="24"/>
        </w:rPr>
      </w:pPr>
      <w:r>
        <w:rPr>
          <w:sz w:val="24"/>
          <w:szCs w:val="24"/>
        </w:rPr>
      </w:r>
    </w:p>
    <w:p>
      <w:pPr>
        <w:pStyle w:val="NoSpacing"/>
        <w:rPr>
          <w:b/>
          <w:b/>
          <w:bCs/>
          <w:sz w:val="24"/>
          <w:szCs w:val="24"/>
        </w:rPr>
      </w:pPr>
      <w:r>
        <w:rPr>
          <w:b/>
          <w:bCs/>
          <w:sz w:val="24"/>
          <w:szCs w:val="24"/>
        </w:rPr>
        <w:t>Get in touch with us:</w:t>
      </w:r>
    </w:p>
    <w:p>
      <w:pPr>
        <w:pStyle w:val="NoSpacing"/>
        <w:rPr/>
      </w:pPr>
      <w:r>
        <w:rPr>
          <w:sz w:val="24"/>
          <w:szCs w:val="24"/>
        </w:rPr>
        <w:t xml:space="preserve">Website: </w:t>
      </w:r>
      <w:hyperlink r:id="rId3">
        <w:r>
          <w:rPr>
            <w:rStyle w:val="InternetLink"/>
            <w:sz w:val="24"/>
            <w:szCs w:val="24"/>
          </w:rPr>
          <w:t>https://www.harwoodfarms.net</w:t>
        </w:r>
      </w:hyperlink>
    </w:p>
    <w:p>
      <w:pPr>
        <w:pStyle w:val="NoSpacing"/>
        <w:rPr/>
      </w:pPr>
      <w:r>
        <w:rPr>
          <w:sz w:val="24"/>
          <w:szCs w:val="24"/>
        </w:rPr>
        <w:t xml:space="preserve">Email: </w:t>
      </w:r>
      <w:hyperlink r:id="rId4">
        <w:r>
          <w:rPr>
            <w:rStyle w:val="InternetLink"/>
            <w:sz w:val="24"/>
            <w:szCs w:val="24"/>
          </w:rPr>
          <w:t>harwoodfarmssaline@gmail.com</w:t>
        </w:r>
      </w:hyperlink>
    </w:p>
    <w:p>
      <w:pPr>
        <w:pStyle w:val="NoSpacing"/>
        <w:rPr>
          <w:sz w:val="24"/>
          <w:szCs w:val="24"/>
        </w:rPr>
      </w:pPr>
      <w:r>
        <w:rPr>
          <w:sz w:val="24"/>
          <w:szCs w:val="24"/>
        </w:rPr>
        <w:t>Facebook: Harwood Farms Saline HOA</w:t>
      </w:r>
    </w:p>
    <w:p>
      <w:pPr>
        <w:pStyle w:val="NoSpacing"/>
        <w:rPr/>
      </w:pPr>
      <w:r>
        <w:rPr>
          <w:sz w:val="24"/>
          <w:szCs w:val="24"/>
        </w:rPr>
        <w:t>Drop a letter in the HOA Dropbox. Located on the south side of the mailboxes.</w:t>
      </w:r>
    </w:p>
    <w:sectPr>
      <w:type w:val="nextPage"/>
      <w:pgSz w:w="12240" w:h="15840"/>
      <w:pgMar w:left="1440" w:right="1440" w:header="0" w:top="90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654a41"/>
    <w:rPr>
      <w:color w:val="0563C1" w:themeColor="hyperlink"/>
      <w:u w:val="single"/>
    </w:rPr>
  </w:style>
  <w:style w:type="character" w:styleId="UnresolvedMention">
    <w:name w:val="Unresolved Mention"/>
    <w:basedOn w:val="DefaultParagraphFont"/>
    <w:uiPriority w:val="99"/>
    <w:semiHidden/>
    <w:unhideWhenUsed/>
    <w:qFormat/>
    <w:rsid w:val="00654a41"/>
    <w:rPr>
      <w:color w:val="605E5C"/>
      <w:shd w:fill="E1DFDD" w:val="clear"/>
    </w:rPr>
  </w:style>
  <w:style w:type="character" w:styleId="Xt0b8zv" w:customStyle="1">
    <w:name w:val="xt0b8zv"/>
    <w:basedOn w:val="DefaultParagraphFont"/>
    <w:qFormat/>
    <w:rsid w:val="005558fc"/>
    <w:rPr/>
  </w:style>
  <w:style w:type="character" w:styleId="X1e558r4" w:customStyle="1">
    <w:name w:val="x1e558r4"/>
    <w:basedOn w:val="DefaultParagraphFont"/>
    <w:qFormat/>
    <w:rsid w:val="005558fc"/>
    <w:rPr/>
  </w:style>
  <w:style w:type="character" w:styleId="ListLabel1">
    <w:name w:val="ListLabel 1"/>
    <w:qFormat/>
    <w:rPr>
      <w:sz w:val="24"/>
      <w:szCs w:val="24"/>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9f58c6"/>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harwoodfarms.net/" TargetMode="External"/><Relationship Id="rId3" Type="http://schemas.openxmlformats.org/officeDocument/2006/relationships/hyperlink" Target="https://www.harwoodfarms.net/" TargetMode="External"/><Relationship Id="rId4" Type="http://schemas.openxmlformats.org/officeDocument/2006/relationships/hyperlink" Target="mailto:harwoodfarmssaline@gmail.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Application>Cool_File_Viewer/6.2.8.2$Windows_x86 LibreOffice_project/</Application>
  <Pages>3</Pages>
  <Words>879</Words>
  <Characters>4366</Characters>
  <CharactersWithSpaces>5217</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2024-03-13T16:06:00Z</dcterms:created>
  <dc:creator>Brenda Bucholz</dc:creator>
  <dc:description/>
  <dc:language>en-US</dc:language>
  <cp:lastModifiedBy/>
  <dcterms:modified xsi:type="dcterms:W3CDTF">2024-08-15T19:44:03Z</dcterms:modified>
  <cp:revision>101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